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436917" w14:textId="77777777" w:rsidR="00AF3D20" w:rsidRDefault="00AF3D20" w:rsidP="00AF3D20">
      <w:pPr>
        <w:ind w:left="360"/>
        <w:rPr>
          <w:noProof/>
        </w:rPr>
      </w:pPr>
      <w:bookmarkStart w:id="0" w:name="_Hlk37949546"/>
      <w:bookmarkEnd w:id="0"/>
      <w:r>
        <w:rPr>
          <w:noProof/>
        </w:rPr>
        <w:drawing>
          <wp:anchor distT="0" distB="0" distL="114300" distR="114300" simplePos="0" relativeHeight="251663360" behindDoc="1" locked="0" layoutInCell="1" allowOverlap="1" wp14:anchorId="27BC689E" wp14:editId="2146A7F0">
            <wp:simplePos x="0" y="0"/>
            <wp:positionH relativeFrom="column">
              <wp:posOffset>-38100</wp:posOffset>
            </wp:positionH>
            <wp:positionV relativeFrom="paragraph">
              <wp:posOffset>0</wp:posOffset>
            </wp:positionV>
            <wp:extent cx="6675120" cy="1057275"/>
            <wp:effectExtent l="0" t="0" r="0" b="9525"/>
            <wp:wrapNone/>
            <wp:docPr id="2" name="Picture 2" descr="A screenshot of a social media pos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d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675120" cy="1057275"/>
                    </a:xfrm>
                    <a:prstGeom prst="rect">
                      <a:avLst/>
                    </a:prstGeom>
                  </pic:spPr>
                </pic:pic>
              </a:graphicData>
            </a:graphic>
            <wp14:sizeRelH relativeFrom="margin">
              <wp14:pctWidth>0</wp14:pctWidth>
            </wp14:sizeRelH>
            <wp14:sizeRelV relativeFrom="margin">
              <wp14:pctHeight>0</wp14:pctHeight>
            </wp14:sizeRelV>
          </wp:anchor>
        </w:drawing>
      </w:r>
    </w:p>
    <w:p w14:paraId="6954E7E3" w14:textId="77777777" w:rsidR="00AF3D20" w:rsidRDefault="00AF3D20" w:rsidP="00AF3D20">
      <w:pPr>
        <w:ind w:left="360"/>
        <w:rPr>
          <w:noProof/>
        </w:rPr>
      </w:pPr>
    </w:p>
    <w:p w14:paraId="3BB3572D" w14:textId="28A866A9" w:rsidR="00AF3D20" w:rsidRDefault="00AF3D20" w:rsidP="00AF3D20">
      <w:pPr>
        <w:ind w:left="360"/>
        <w:rPr>
          <w:noProof/>
        </w:rPr>
      </w:pPr>
    </w:p>
    <w:p w14:paraId="5F77285A" w14:textId="77777777" w:rsidR="00AF3D20" w:rsidRPr="00AF3D20" w:rsidRDefault="00AF3D20" w:rsidP="00AF3D20">
      <w:pPr>
        <w:ind w:left="360"/>
        <w:rPr>
          <w:noProof/>
          <w:sz w:val="16"/>
          <w:szCs w:val="16"/>
        </w:rPr>
      </w:pPr>
    </w:p>
    <w:p w14:paraId="4EC669AE" w14:textId="77777777" w:rsidR="007B5285" w:rsidRDefault="007B5285" w:rsidP="009338F9">
      <w:pPr>
        <w:spacing w:after="0"/>
        <w:ind w:left="360"/>
        <w:rPr>
          <w:noProof/>
        </w:rPr>
      </w:pPr>
      <w:bookmarkStart w:id="1" w:name="_Hlk42768400"/>
    </w:p>
    <w:p w14:paraId="3A10A0A8" w14:textId="06B1261C" w:rsidR="009338F9" w:rsidRPr="00956C7D" w:rsidRDefault="009338F9" w:rsidP="00292853">
      <w:pPr>
        <w:spacing w:after="0"/>
        <w:ind w:left="360"/>
        <w:rPr>
          <w:noProof/>
        </w:rPr>
      </w:pPr>
      <w:r w:rsidRPr="00956C7D">
        <w:rPr>
          <w:noProof/>
        </w:rPr>
        <w:t xml:space="preserve">Hello Friends! This is your </w:t>
      </w:r>
      <w:r w:rsidR="00C3644D">
        <w:rPr>
          <w:noProof/>
        </w:rPr>
        <w:t>Cedar</w:t>
      </w:r>
      <w:r w:rsidR="00DC5229">
        <w:rPr>
          <w:noProof/>
        </w:rPr>
        <w:t>s</w:t>
      </w:r>
      <w:r w:rsidR="00C3644D">
        <w:rPr>
          <w:noProof/>
        </w:rPr>
        <w:t xml:space="preserve"> Green House </w:t>
      </w:r>
      <w:r w:rsidRPr="00956C7D">
        <w:rPr>
          <w:noProof/>
        </w:rPr>
        <w:t xml:space="preserve">COVID-19 Update for </w:t>
      </w:r>
      <w:r w:rsidR="0072435D">
        <w:rPr>
          <w:noProof/>
        </w:rPr>
        <w:t xml:space="preserve">December </w:t>
      </w:r>
      <w:r w:rsidR="005544DC">
        <w:rPr>
          <w:noProof/>
        </w:rPr>
        <w:t>2</w:t>
      </w:r>
      <w:r w:rsidR="005329BC">
        <w:rPr>
          <w:noProof/>
        </w:rPr>
        <w:t>9</w:t>
      </w:r>
      <w:r w:rsidRPr="00956C7D">
        <w:rPr>
          <w:noProof/>
        </w:rPr>
        <w:t>, 2020</w:t>
      </w:r>
      <w:r w:rsidR="00C123AC">
        <w:rPr>
          <w:noProof/>
        </w:rPr>
        <w:t>.</w:t>
      </w:r>
    </w:p>
    <w:bookmarkEnd w:id="1"/>
    <w:p w14:paraId="53870B01" w14:textId="7EBDFBD4" w:rsidR="003D498D" w:rsidRPr="006B39D7" w:rsidRDefault="003D498D" w:rsidP="00527939">
      <w:pPr>
        <w:spacing w:after="0"/>
        <w:ind w:right="270"/>
        <w:rPr>
          <w:sz w:val="12"/>
          <w:szCs w:val="12"/>
        </w:rPr>
      </w:pPr>
    </w:p>
    <w:p w14:paraId="7C024641" w14:textId="1BA1A97E" w:rsidR="00292853" w:rsidRDefault="00EC1F3F" w:rsidP="00EC1F3F">
      <w:pPr>
        <w:spacing w:after="0" w:line="240" w:lineRule="auto"/>
        <w:ind w:left="360" w:right="360"/>
        <w:jc w:val="both"/>
        <w:rPr>
          <w:rFonts w:eastAsiaTheme="minorHAnsi"/>
        </w:rPr>
      </w:pPr>
      <w:bookmarkStart w:id="2" w:name="_Hlk47953997"/>
      <w:r>
        <w:rPr>
          <w:rFonts w:eastAsiaTheme="minorHAnsi"/>
        </w:rPr>
        <w:t xml:space="preserve">We have been notified that </w:t>
      </w:r>
      <w:r w:rsidR="005329BC">
        <w:rPr>
          <w:rFonts w:eastAsiaTheme="minorHAnsi"/>
        </w:rPr>
        <w:t>two employees from</w:t>
      </w:r>
      <w:r w:rsidR="005544DC">
        <w:rPr>
          <w:rFonts w:eastAsiaTheme="minorHAnsi"/>
        </w:rPr>
        <w:t xml:space="preserve"> Cedars</w:t>
      </w:r>
      <w:r w:rsidR="00C3644D">
        <w:rPr>
          <w:rFonts w:eastAsiaTheme="minorHAnsi"/>
        </w:rPr>
        <w:t xml:space="preserve"> Green Houses</w:t>
      </w:r>
      <w:r w:rsidR="005544DC">
        <w:rPr>
          <w:rFonts w:eastAsiaTheme="minorHAnsi"/>
        </w:rPr>
        <w:t xml:space="preserve"> ha</w:t>
      </w:r>
      <w:r w:rsidR="005329BC">
        <w:rPr>
          <w:rFonts w:eastAsiaTheme="minorHAnsi"/>
        </w:rPr>
        <w:t>ve</w:t>
      </w:r>
      <w:r w:rsidR="005544DC">
        <w:rPr>
          <w:rFonts w:eastAsiaTheme="minorHAnsi"/>
        </w:rPr>
        <w:t xml:space="preserve"> been diagnosed with</w:t>
      </w:r>
      <w:r>
        <w:rPr>
          <w:rFonts w:eastAsiaTheme="minorHAnsi"/>
        </w:rPr>
        <w:t xml:space="preserve"> COVID-19</w:t>
      </w:r>
      <w:r w:rsidR="005544DC">
        <w:rPr>
          <w:rFonts w:eastAsiaTheme="minorHAnsi"/>
        </w:rPr>
        <w:t>.</w:t>
      </w:r>
      <w:r>
        <w:rPr>
          <w:rFonts w:eastAsiaTheme="minorHAnsi"/>
        </w:rPr>
        <w:t xml:space="preserve"> </w:t>
      </w:r>
      <w:r w:rsidR="0072435D">
        <w:rPr>
          <w:rFonts w:eastAsiaTheme="minorHAnsi"/>
        </w:rPr>
        <w:t>The</w:t>
      </w:r>
      <w:r w:rsidR="005329BC">
        <w:rPr>
          <w:rFonts w:eastAsiaTheme="minorHAnsi"/>
        </w:rPr>
        <w:t>y are</w:t>
      </w:r>
      <w:r w:rsidR="0072435D">
        <w:rPr>
          <w:rFonts w:eastAsiaTheme="minorHAnsi"/>
        </w:rPr>
        <w:t xml:space="preserve"> quarantined and</w:t>
      </w:r>
      <w:r w:rsidR="005544DC">
        <w:rPr>
          <w:rFonts w:eastAsiaTheme="minorHAnsi"/>
        </w:rPr>
        <w:t xml:space="preserve"> </w:t>
      </w:r>
      <w:r w:rsidR="0072435D">
        <w:rPr>
          <w:rFonts w:eastAsiaTheme="minorHAnsi"/>
        </w:rPr>
        <w:t xml:space="preserve">receiving appropriate care. </w:t>
      </w:r>
      <w:r w:rsidR="005329BC">
        <w:rPr>
          <w:rFonts w:eastAsiaTheme="minorHAnsi"/>
        </w:rPr>
        <w:t>We continue to follow CDC guidance on all return to work dates.</w:t>
      </w:r>
    </w:p>
    <w:p w14:paraId="1B3C78D2" w14:textId="77777777" w:rsidR="00EC1F3F" w:rsidRPr="00EC1F3F" w:rsidRDefault="00EC1F3F" w:rsidP="00EC1F3F">
      <w:pPr>
        <w:spacing w:after="0" w:line="240" w:lineRule="auto"/>
        <w:ind w:left="360" w:right="360"/>
        <w:jc w:val="both"/>
        <w:rPr>
          <w:rFonts w:eastAsiaTheme="minorHAnsi"/>
        </w:rPr>
      </w:pPr>
    </w:p>
    <w:p w14:paraId="7E4E22D2" w14:textId="68ACFF0F" w:rsidR="00292853" w:rsidRDefault="00292853" w:rsidP="00EC1F3F">
      <w:pPr>
        <w:spacing w:after="0" w:line="240" w:lineRule="auto"/>
        <w:ind w:left="360" w:right="360"/>
        <w:jc w:val="both"/>
      </w:pPr>
      <w:r>
        <w:t xml:space="preserve">We have notified public health officials and are following all recommendations provided by CMS and the Mississippi State Department of Health. Please note that the MSDH defines an outbreak in long-term care facilities as a single positive case among elders or </w:t>
      </w:r>
      <w:r w:rsidR="00925DC7">
        <w:t>employees.</w:t>
      </w:r>
    </w:p>
    <w:p w14:paraId="2BB6101D" w14:textId="77777777" w:rsidR="00292853" w:rsidRDefault="00292853" w:rsidP="00292853">
      <w:pPr>
        <w:spacing w:after="0"/>
        <w:ind w:left="360" w:right="360"/>
        <w:jc w:val="both"/>
        <w:rPr>
          <w:sz w:val="16"/>
          <w:szCs w:val="16"/>
        </w:rPr>
      </w:pPr>
    </w:p>
    <w:bookmarkEnd w:id="2"/>
    <w:p w14:paraId="50D9E2D4" w14:textId="63318478" w:rsidR="00EC1F3F" w:rsidRDefault="00EC1F3F" w:rsidP="00EC1F3F">
      <w:pPr>
        <w:spacing w:after="0" w:line="240" w:lineRule="auto"/>
        <w:ind w:left="360" w:right="360"/>
        <w:jc w:val="both"/>
        <w:rPr>
          <w:rFonts w:ascii="Calibri" w:hAnsi="Calibri" w:cs="Times New Roman"/>
        </w:rPr>
      </w:pPr>
      <w:r>
        <w:rPr>
          <w:rFonts w:ascii="Calibri" w:hAnsi="Calibri" w:cs="Times New Roman"/>
        </w:rPr>
        <w:t xml:space="preserve">Mississippi’s numbers are currently extremely high. </w:t>
      </w:r>
      <w:r w:rsidR="00212F80">
        <w:rPr>
          <w:rFonts w:ascii="Calibri" w:hAnsi="Calibri" w:cs="Times New Roman"/>
        </w:rPr>
        <w:t xml:space="preserve">It </w:t>
      </w:r>
      <w:r>
        <w:rPr>
          <w:rFonts w:ascii="Calibri" w:hAnsi="Calibri" w:cs="Times New Roman"/>
        </w:rPr>
        <w:t xml:space="preserve">is critical that we all remain vigilant in order to protect the elders and our employees.  With that in mind, we want to remind everyone to take every measure possible to slow the spread of this virus. Please continue to practice social distancing, wear a mask, perform good hand sanitation, </w:t>
      </w:r>
      <w:r w:rsidR="00054A74">
        <w:rPr>
          <w:rFonts w:ascii="Calibri" w:hAnsi="Calibri" w:cs="Times New Roman"/>
        </w:rPr>
        <w:t xml:space="preserve">refrain from group gatherings of any size </w:t>
      </w:r>
      <w:r>
        <w:rPr>
          <w:rFonts w:ascii="Calibri" w:hAnsi="Calibri" w:cs="Times New Roman"/>
        </w:rPr>
        <w:t xml:space="preserve">and whenever possible, avoid being out in the general public. Please do your part to </w:t>
      </w:r>
      <w:r w:rsidR="00F62B80">
        <w:rPr>
          <w:rFonts w:ascii="Calibri" w:hAnsi="Calibri" w:cs="Times New Roman"/>
        </w:rPr>
        <w:t>slow the spread of the virus.</w:t>
      </w:r>
    </w:p>
    <w:p w14:paraId="1D89740C" w14:textId="77777777" w:rsidR="0056326B" w:rsidRPr="006B39D7" w:rsidRDefault="0056326B" w:rsidP="00831EC2">
      <w:pPr>
        <w:spacing w:after="0"/>
        <w:ind w:left="360" w:right="810"/>
        <w:jc w:val="both"/>
        <w:rPr>
          <w:rFonts w:eastAsiaTheme="minorHAnsi"/>
          <w:sz w:val="12"/>
          <w:szCs w:val="12"/>
        </w:rPr>
      </w:pPr>
    </w:p>
    <w:p w14:paraId="13D871C3" w14:textId="77777777" w:rsidR="00956C7D" w:rsidRPr="00956C7D" w:rsidRDefault="00956C7D" w:rsidP="00604C73">
      <w:pPr>
        <w:spacing w:after="0"/>
        <w:ind w:left="360" w:right="180"/>
        <w:jc w:val="both"/>
      </w:pPr>
      <w:r w:rsidRPr="00956C7D">
        <w:t xml:space="preserve">As always, if you have any questions, please feel free to contact the </w:t>
      </w:r>
      <w:proofErr w:type="spellStart"/>
      <w:r w:rsidRPr="00956C7D">
        <w:t>Traceway</w:t>
      </w:r>
      <w:proofErr w:type="spellEnd"/>
      <w:r w:rsidRPr="00956C7D">
        <w:t xml:space="preserve"> office at (662)844-1441. </w:t>
      </w:r>
    </w:p>
    <w:p w14:paraId="7190FDBC" w14:textId="77777777" w:rsidR="00956C7D" w:rsidRPr="006B39D7" w:rsidRDefault="00956C7D" w:rsidP="0082734D">
      <w:pPr>
        <w:spacing w:after="0"/>
        <w:ind w:left="360" w:right="810"/>
        <w:jc w:val="both"/>
        <w:rPr>
          <w:sz w:val="12"/>
          <w:szCs w:val="12"/>
        </w:rPr>
      </w:pPr>
    </w:p>
    <w:p w14:paraId="2228F94F" w14:textId="62630277" w:rsidR="00956C7D" w:rsidRPr="00B046CE" w:rsidRDefault="00956C7D" w:rsidP="0082734D">
      <w:pPr>
        <w:spacing w:after="0"/>
        <w:ind w:left="360" w:right="810"/>
        <w:jc w:val="both"/>
      </w:pPr>
      <w:r w:rsidRPr="00956C7D">
        <w:t>Bless you and be safe!</w:t>
      </w:r>
    </w:p>
    <w:sectPr w:rsidR="00956C7D" w:rsidRPr="00B046CE" w:rsidSect="00604C73">
      <w:pgSz w:w="12240" w:h="15840"/>
      <w:pgMar w:top="720" w:right="144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A58693" w14:textId="77777777" w:rsidR="004F75FE" w:rsidRDefault="004F75FE" w:rsidP="00906F4D">
      <w:pPr>
        <w:spacing w:after="0" w:line="240" w:lineRule="auto"/>
      </w:pPr>
      <w:r>
        <w:separator/>
      </w:r>
    </w:p>
  </w:endnote>
  <w:endnote w:type="continuationSeparator" w:id="0">
    <w:p w14:paraId="2ACFDD6C" w14:textId="77777777" w:rsidR="004F75FE" w:rsidRDefault="004F75FE" w:rsidP="00906F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87358" w14:textId="77777777" w:rsidR="004F75FE" w:rsidRDefault="004F75FE" w:rsidP="00906F4D">
      <w:pPr>
        <w:spacing w:after="0" w:line="240" w:lineRule="auto"/>
      </w:pPr>
      <w:r>
        <w:separator/>
      </w:r>
    </w:p>
  </w:footnote>
  <w:footnote w:type="continuationSeparator" w:id="0">
    <w:p w14:paraId="05A4E764" w14:textId="77777777" w:rsidR="004F75FE" w:rsidRDefault="004F75FE" w:rsidP="00906F4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333C6E"/>
    <w:multiLevelType w:val="hybridMultilevel"/>
    <w:tmpl w:val="BE8C8EB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ED721F"/>
    <w:multiLevelType w:val="hybridMultilevel"/>
    <w:tmpl w:val="2698190A"/>
    <w:lvl w:ilvl="0" w:tplc="D102D72A">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671761"/>
    <w:multiLevelType w:val="hybridMultilevel"/>
    <w:tmpl w:val="120CB6B4"/>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11B5"/>
    <w:multiLevelType w:val="hybridMultilevel"/>
    <w:tmpl w:val="1410EF90"/>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FEC2253"/>
    <w:multiLevelType w:val="hybridMultilevel"/>
    <w:tmpl w:val="1BBC5828"/>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38211E8"/>
    <w:multiLevelType w:val="hybridMultilevel"/>
    <w:tmpl w:val="48F8B79C"/>
    <w:lvl w:ilvl="0" w:tplc="0409000B">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162791"/>
    <w:multiLevelType w:val="hybridMultilevel"/>
    <w:tmpl w:val="5A06298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1773EE"/>
    <w:multiLevelType w:val="hybridMultilevel"/>
    <w:tmpl w:val="7DBACB0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405417"/>
    <w:multiLevelType w:val="hybridMultilevel"/>
    <w:tmpl w:val="5F000D08"/>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
  </w:num>
  <w:num w:numId="4">
    <w:abstractNumId w:val="3"/>
  </w:num>
  <w:num w:numId="5">
    <w:abstractNumId w:val="6"/>
  </w:num>
  <w:num w:numId="6">
    <w:abstractNumId w:val="8"/>
  </w:num>
  <w:num w:numId="7">
    <w:abstractNumId w:val="5"/>
  </w:num>
  <w:num w:numId="8">
    <w:abstractNumId w:val="4"/>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2DA"/>
    <w:rsid w:val="0003501F"/>
    <w:rsid w:val="00042FF2"/>
    <w:rsid w:val="00054A74"/>
    <w:rsid w:val="00057AFD"/>
    <w:rsid w:val="00063031"/>
    <w:rsid w:val="00063DA6"/>
    <w:rsid w:val="00065633"/>
    <w:rsid w:val="0007190F"/>
    <w:rsid w:val="0008799F"/>
    <w:rsid w:val="000B2728"/>
    <w:rsid w:val="000C2AD9"/>
    <w:rsid w:val="000C6B79"/>
    <w:rsid w:val="000D0C57"/>
    <w:rsid w:val="000D7355"/>
    <w:rsid w:val="000E69E6"/>
    <w:rsid w:val="000E70E1"/>
    <w:rsid w:val="000E73C7"/>
    <w:rsid w:val="000F2172"/>
    <w:rsid w:val="000F517B"/>
    <w:rsid w:val="001263F6"/>
    <w:rsid w:val="00131C32"/>
    <w:rsid w:val="0013440F"/>
    <w:rsid w:val="00134D51"/>
    <w:rsid w:val="00151D4D"/>
    <w:rsid w:val="00152058"/>
    <w:rsid w:val="00153027"/>
    <w:rsid w:val="0019010E"/>
    <w:rsid w:val="00193D65"/>
    <w:rsid w:val="001A1853"/>
    <w:rsid w:val="001A192B"/>
    <w:rsid w:val="001A37EE"/>
    <w:rsid w:val="001A6559"/>
    <w:rsid w:val="001C775C"/>
    <w:rsid w:val="001D446E"/>
    <w:rsid w:val="001D7561"/>
    <w:rsid w:val="001E6457"/>
    <w:rsid w:val="001E6781"/>
    <w:rsid w:val="001F24D3"/>
    <w:rsid w:val="001F5B08"/>
    <w:rsid w:val="002100B0"/>
    <w:rsid w:val="00210597"/>
    <w:rsid w:val="00212F80"/>
    <w:rsid w:val="0022606E"/>
    <w:rsid w:val="00251B3B"/>
    <w:rsid w:val="00260D32"/>
    <w:rsid w:val="00267194"/>
    <w:rsid w:val="002704BA"/>
    <w:rsid w:val="002729D7"/>
    <w:rsid w:val="00286BED"/>
    <w:rsid w:val="00292853"/>
    <w:rsid w:val="00292C4A"/>
    <w:rsid w:val="002B4793"/>
    <w:rsid w:val="002C1FAC"/>
    <w:rsid w:val="002D612E"/>
    <w:rsid w:val="003020B5"/>
    <w:rsid w:val="003075D1"/>
    <w:rsid w:val="00324864"/>
    <w:rsid w:val="00325ECD"/>
    <w:rsid w:val="003476F6"/>
    <w:rsid w:val="0035244F"/>
    <w:rsid w:val="003524FB"/>
    <w:rsid w:val="00371B9D"/>
    <w:rsid w:val="00373E64"/>
    <w:rsid w:val="00375B40"/>
    <w:rsid w:val="00381F1D"/>
    <w:rsid w:val="00387E0E"/>
    <w:rsid w:val="003A085A"/>
    <w:rsid w:val="003D498D"/>
    <w:rsid w:val="003E31C5"/>
    <w:rsid w:val="003E49AF"/>
    <w:rsid w:val="003E6761"/>
    <w:rsid w:val="003F12DA"/>
    <w:rsid w:val="0040322D"/>
    <w:rsid w:val="00406AC7"/>
    <w:rsid w:val="0042367C"/>
    <w:rsid w:val="00427C74"/>
    <w:rsid w:val="00466AB3"/>
    <w:rsid w:val="0048336A"/>
    <w:rsid w:val="004B5181"/>
    <w:rsid w:val="004C6AD6"/>
    <w:rsid w:val="004D410A"/>
    <w:rsid w:val="004F75FE"/>
    <w:rsid w:val="00502E29"/>
    <w:rsid w:val="0052771E"/>
    <w:rsid w:val="00527939"/>
    <w:rsid w:val="005329BC"/>
    <w:rsid w:val="00541500"/>
    <w:rsid w:val="00545238"/>
    <w:rsid w:val="005544DC"/>
    <w:rsid w:val="00561B11"/>
    <w:rsid w:val="0056326B"/>
    <w:rsid w:val="00574491"/>
    <w:rsid w:val="005813EE"/>
    <w:rsid w:val="00592C75"/>
    <w:rsid w:val="00595184"/>
    <w:rsid w:val="00595C97"/>
    <w:rsid w:val="005A4D06"/>
    <w:rsid w:val="005B5FE3"/>
    <w:rsid w:val="005D602F"/>
    <w:rsid w:val="005F5788"/>
    <w:rsid w:val="0060255E"/>
    <w:rsid w:val="00604C73"/>
    <w:rsid w:val="00613DD1"/>
    <w:rsid w:val="00657F9E"/>
    <w:rsid w:val="00684BEF"/>
    <w:rsid w:val="00691320"/>
    <w:rsid w:val="0069539E"/>
    <w:rsid w:val="006B39D7"/>
    <w:rsid w:val="006D334B"/>
    <w:rsid w:val="006D4839"/>
    <w:rsid w:val="006D66C5"/>
    <w:rsid w:val="00717D9E"/>
    <w:rsid w:val="00720F49"/>
    <w:rsid w:val="0072435D"/>
    <w:rsid w:val="00740869"/>
    <w:rsid w:val="00785761"/>
    <w:rsid w:val="007920DD"/>
    <w:rsid w:val="007A2296"/>
    <w:rsid w:val="007B5285"/>
    <w:rsid w:val="007B66EF"/>
    <w:rsid w:val="007E0F9F"/>
    <w:rsid w:val="007E740F"/>
    <w:rsid w:val="007F0799"/>
    <w:rsid w:val="00801BDC"/>
    <w:rsid w:val="00810A02"/>
    <w:rsid w:val="00822C96"/>
    <w:rsid w:val="00822DAB"/>
    <w:rsid w:val="0082527D"/>
    <w:rsid w:val="0082734D"/>
    <w:rsid w:val="00831EC2"/>
    <w:rsid w:val="00855615"/>
    <w:rsid w:val="00870926"/>
    <w:rsid w:val="0087350D"/>
    <w:rsid w:val="00891B31"/>
    <w:rsid w:val="00891D23"/>
    <w:rsid w:val="008A3E38"/>
    <w:rsid w:val="008B2760"/>
    <w:rsid w:val="008B6F3A"/>
    <w:rsid w:val="008C3F75"/>
    <w:rsid w:val="008C6D50"/>
    <w:rsid w:val="008C781E"/>
    <w:rsid w:val="008E7AEB"/>
    <w:rsid w:val="0090075E"/>
    <w:rsid w:val="00906F4D"/>
    <w:rsid w:val="00922363"/>
    <w:rsid w:val="00925DC7"/>
    <w:rsid w:val="009338F9"/>
    <w:rsid w:val="00940C6F"/>
    <w:rsid w:val="00955457"/>
    <w:rsid w:val="00956C7D"/>
    <w:rsid w:val="00981253"/>
    <w:rsid w:val="009A39FA"/>
    <w:rsid w:val="009B4B45"/>
    <w:rsid w:val="009E2768"/>
    <w:rsid w:val="009F35E1"/>
    <w:rsid w:val="009F3F02"/>
    <w:rsid w:val="009F734E"/>
    <w:rsid w:val="00A1715F"/>
    <w:rsid w:val="00A24F87"/>
    <w:rsid w:val="00A5293A"/>
    <w:rsid w:val="00A53F2D"/>
    <w:rsid w:val="00A64D89"/>
    <w:rsid w:val="00A72DF9"/>
    <w:rsid w:val="00AD29C4"/>
    <w:rsid w:val="00AD42BA"/>
    <w:rsid w:val="00AD5723"/>
    <w:rsid w:val="00AE059A"/>
    <w:rsid w:val="00AF3D20"/>
    <w:rsid w:val="00B046CE"/>
    <w:rsid w:val="00B36CBB"/>
    <w:rsid w:val="00B46CB1"/>
    <w:rsid w:val="00B6630F"/>
    <w:rsid w:val="00B84902"/>
    <w:rsid w:val="00B97B6E"/>
    <w:rsid w:val="00BA060C"/>
    <w:rsid w:val="00BA26F1"/>
    <w:rsid w:val="00BB5E60"/>
    <w:rsid w:val="00BD1BC7"/>
    <w:rsid w:val="00BE676B"/>
    <w:rsid w:val="00BF1F27"/>
    <w:rsid w:val="00BF5667"/>
    <w:rsid w:val="00C11943"/>
    <w:rsid w:val="00C123AC"/>
    <w:rsid w:val="00C24670"/>
    <w:rsid w:val="00C35282"/>
    <w:rsid w:val="00C3644D"/>
    <w:rsid w:val="00C37F62"/>
    <w:rsid w:val="00C55856"/>
    <w:rsid w:val="00C60260"/>
    <w:rsid w:val="00C6757F"/>
    <w:rsid w:val="00CA7566"/>
    <w:rsid w:val="00CB0A08"/>
    <w:rsid w:val="00CB1209"/>
    <w:rsid w:val="00CB2CA0"/>
    <w:rsid w:val="00CB3417"/>
    <w:rsid w:val="00CC0FA4"/>
    <w:rsid w:val="00CC1745"/>
    <w:rsid w:val="00CC3EB3"/>
    <w:rsid w:val="00CC4387"/>
    <w:rsid w:val="00D56D7B"/>
    <w:rsid w:val="00D60FD6"/>
    <w:rsid w:val="00D67DD5"/>
    <w:rsid w:val="00D72034"/>
    <w:rsid w:val="00D92175"/>
    <w:rsid w:val="00DA76C4"/>
    <w:rsid w:val="00DB0FD6"/>
    <w:rsid w:val="00DC5229"/>
    <w:rsid w:val="00E073ED"/>
    <w:rsid w:val="00E20285"/>
    <w:rsid w:val="00E25755"/>
    <w:rsid w:val="00E338C8"/>
    <w:rsid w:val="00E62228"/>
    <w:rsid w:val="00E77586"/>
    <w:rsid w:val="00E811A3"/>
    <w:rsid w:val="00E9564A"/>
    <w:rsid w:val="00EA2764"/>
    <w:rsid w:val="00EB29A9"/>
    <w:rsid w:val="00EC1F3F"/>
    <w:rsid w:val="00EE0549"/>
    <w:rsid w:val="00EE3FDD"/>
    <w:rsid w:val="00EE44DA"/>
    <w:rsid w:val="00F045A6"/>
    <w:rsid w:val="00F0569E"/>
    <w:rsid w:val="00F30789"/>
    <w:rsid w:val="00F30CB7"/>
    <w:rsid w:val="00F3556B"/>
    <w:rsid w:val="00F5169E"/>
    <w:rsid w:val="00F53823"/>
    <w:rsid w:val="00F62B80"/>
    <w:rsid w:val="00F64B13"/>
    <w:rsid w:val="00F678CB"/>
    <w:rsid w:val="00F73332"/>
    <w:rsid w:val="00F85048"/>
    <w:rsid w:val="00F95C7E"/>
    <w:rsid w:val="00FB1CD1"/>
    <w:rsid w:val="00FB3865"/>
    <w:rsid w:val="00FE12AE"/>
    <w:rsid w:val="00FE4123"/>
    <w:rsid w:val="00FE483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0E983"/>
  <w15:chartTrackingRefBased/>
  <w15:docId w15:val="{B5B90552-6A0A-4250-830A-E5109E279F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12DA"/>
    <w:pPr>
      <w:ind w:left="720"/>
      <w:contextualSpacing/>
    </w:pPr>
  </w:style>
  <w:style w:type="character" w:styleId="Hyperlink">
    <w:name w:val="Hyperlink"/>
    <w:basedOn w:val="DefaultParagraphFont"/>
    <w:uiPriority w:val="99"/>
    <w:unhideWhenUsed/>
    <w:rsid w:val="00E25755"/>
    <w:rPr>
      <w:color w:val="0563C1" w:themeColor="hyperlink"/>
      <w:u w:val="single"/>
    </w:rPr>
  </w:style>
  <w:style w:type="character" w:styleId="UnresolvedMention">
    <w:name w:val="Unresolved Mention"/>
    <w:basedOn w:val="DefaultParagraphFont"/>
    <w:uiPriority w:val="99"/>
    <w:semiHidden/>
    <w:unhideWhenUsed/>
    <w:rsid w:val="00E25755"/>
    <w:rPr>
      <w:color w:val="605E5C"/>
      <w:shd w:val="clear" w:color="auto" w:fill="E1DFDD"/>
    </w:rPr>
  </w:style>
  <w:style w:type="paragraph" w:styleId="Header">
    <w:name w:val="header"/>
    <w:basedOn w:val="Normal"/>
    <w:link w:val="HeaderChar"/>
    <w:uiPriority w:val="99"/>
    <w:unhideWhenUsed/>
    <w:rsid w:val="00906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6F4D"/>
  </w:style>
  <w:style w:type="paragraph" w:styleId="Footer">
    <w:name w:val="footer"/>
    <w:basedOn w:val="Normal"/>
    <w:link w:val="FooterChar"/>
    <w:uiPriority w:val="99"/>
    <w:unhideWhenUsed/>
    <w:rsid w:val="00906F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6F4D"/>
  </w:style>
  <w:style w:type="paragraph" w:styleId="Date">
    <w:name w:val="Date"/>
    <w:basedOn w:val="Normal"/>
    <w:next w:val="Normal"/>
    <w:link w:val="DateChar"/>
    <w:uiPriority w:val="99"/>
    <w:semiHidden/>
    <w:unhideWhenUsed/>
    <w:rsid w:val="00561B11"/>
  </w:style>
  <w:style w:type="character" w:customStyle="1" w:styleId="DateChar">
    <w:name w:val="Date Char"/>
    <w:basedOn w:val="DefaultParagraphFont"/>
    <w:link w:val="Date"/>
    <w:uiPriority w:val="99"/>
    <w:semiHidden/>
    <w:rsid w:val="00561B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752000">
      <w:bodyDiv w:val="1"/>
      <w:marLeft w:val="0"/>
      <w:marRight w:val="0"/>
      <w:marTop w:val="0"/>
      <w:marBottom w:val="0"/>
      <w:divBdr>
        <w:top w:val="none" w:sz="0" w:space="0" w:color="auto"/>
        <w:left w:val="none" w:sz="0" w:space="0" w:color="auto"/>
        <w:bottom w:val="none" w:sz="0" w:space="0" w:color="auto"/>
        <w:right w:val="none" w:sz="0" w:space="0" w:color="auto"/>
      </w:divBdr>
    </w:div>
    <w:div w:id="124589904">
      <w:bodyDiv w:val="1"/>
      <w:marLeft w:val="0"/>
      <w:marRight w:val="0"/>
      <w:marTop w:val="0"/>
      <w:marBottom w:val="0"/>
      <w:divBdr>
        <w:top w:val="none" w:sz="0" w:space="0" w:color="auto"/>
        <w:left w:val="none" w:sz="0" w:space="0" w:color="auto"/>
        <w:bottom w:val="none" w:sz="0" w:space="0" w:color="auto"/>
        <w:right w:val="none" w:sz="0" w:space="0" w:color="auto"/>
      </w:divBdr>
    </w:div>
    <w:div w:id="272906038">
      <w:bodyDiv w:val="1"/>
      <w:marLeft w:val="0"/>
      <w:marRight w:val="0"/>
      <w:marTop w:val="0"/>
      <w:marBottom w:val="0"/>
      <w:divBdr>
        <w:top w:val="none" w:sz="0" w:space="0" w:color="auto"/>
        <w:left w:val="none" w:sz="0" w:space="0" w:color="auto"/>
        <w:bottom w:val="none" w:sz="0" w:space="0" w:color="auto"/>
        <w:right w:val="none" w:sz="0" w:space="0" w:color="auto"/>
      </w:divBdr>
    </w:div>
    <w:div w:id="459342645">
      <w:bodyDiv w:val="1"/>
      <w:marLeft w:val="0"/>
      <w:marRight w:val="0"/>
      <w:marTop w:val="0"/>
      <w:marBottom w:val="0"/>
      <w:divBdr>
        <w:top w:val="none" w:sz="0" w:space="0" w:color="auto"/>
        <w:left w:val="none" w:sz="0" w:space="0" w:color="auto"/>
        <w:bottom w:val="none" w:sz="0" w:space="0" w:color="auto"/>
        <w:right w:val="none" w:sz="0" w:space="0" w:color="auto"/>
      </w:divBdr>
    </w:div>
    <w:div w:id="596862271">
      <w:bodyDiv w:val="1"/>
      <w:marLeft w:val="0"/>
      <w:marRight w:val="0"/>
      <w:marTop w:val="0"/>
      <w:marBottom w:val="0"/>
      <w:divBdr>
        <w:top w:val="none" w:sz="0" w:space="0" w:color="auto"/>
        <w:left w:val="none" w:sz="0" w:space="0" w:color="auto"/>
        <w:bottom w:val="none" w:sz="0" w:space="0" w:color="auto"/>
        <w:right w:val="none" w:sz="0" w:space="0" w:color="auto"/>
      </w:divBdr>
    </w:div>
    <w:div w:id="723337193">
      <w:bodyDiv w:val="1"/>
      <w:marLeft w:val="0"/>
      <w:marRight w:val="0"/>
      <w:marTop w:val="0"/>
      <w:marBottom w:val="0"/>
      <w:divBdr>
        <w:top w:val="none" w:sz="0" w:space="0" w:color="auto"/>
        <w:left w:val="none" w:sz="0" w:space="0" w:color="auto"/>
        <w:bottom w:val="none" w:sz="0" w:space="0" w:color="auto"/>
        <w:right w:val="none" w:sz="0" w:space="0" w:color="auto"/>
      </w:divBdr>
    </w:div>
    <w:div w:id="1180850928">
      <w:bodyDiv w:val="1"/>
      <w:marLeft w:val="0"/>
      <w:marRight w:val="0"/>
      <w:marTop w:val="0"/>
      <w:marBottom w:val="0"/>
      <w:divBdr>
        <w:top w:val="none" w:sz="0" w:space="0" w:color="auto"/>
        <w:left w:val="none" w:sz="0" w:space="0" w:color="auto"/>
        <w:bottom w:val="none" w:sz="0" w:space="0" w:color="auto"/>
        <w:right w:val="none" w:sz="0" w:space="0" w:color="auto"/>
      </w:divBdr>
    </w:div>
    <w:div w:id="1198658577">
      <w:bodyDiv w:val="1"/>
      <w:marLeft w:val="0"/>
      <w:marRight w:val="0"/>
      <w:marTop w:val="0"/>
      <w:marBottom w:val="0"/>
      <w:divBdr>
        <w:top w:val="none" w:sz="0" w:space="0" w:color="auto"/>
        <w:left w:val="none" w:sz="0" w:space="0" w:color="auto"/>
        <w:bottom w:val="none" w:sz="0" w:space="0" w:color="auto"/>
        <w:right w:val="none" w:sz="0" w:space="0" w:color="auto"/>
      </w:divBdr>
    </w:div>
    <w:div w:id="1438405682">
      <w:bodyDiv w:val="1"/>
      <w:marLeft w:val="0"/>
      <w:marRight w:val="0"/>
      <w:marTop w:val="0"/>
      <w:marBottom w:val="0"/>
      <w:divBdr>
        <w:top w:val="none" w:sz="0" w:space="0" w:color="auto"/>
        <w:left w:val="none" w:sz="0" w:space="0" w:color="auto"/>
        <w:bottom w:val="none" w:sz="0" w:space="0" w:color="auto"/>
        <w:right w:val="none" w:sz="0" w:space="0" w:color="auto"/>
      </w:divBdr>
    </w:div>
    <w:div w:id="1509104157">
      <w:bodyDiv w:val="1"/>
      <w:marLeft w:val="0"/>
      <w:marRight w:val="0"/>
      <w:marTop w:val="0"/>
      <w:marBottom w:val="0"/>
      <w:divBdr>
        <w:top w:val="none" w:sz="0" w:space="0" w:color="auto"/>
        <w:left w:val="none" w:sz="0" w:space="0" w:color="auto"/>
        <w:bottom w:val="none" w:sz="0" w:space="0" w:color="auto"/>
        <w:right w:val="none" w:sz="0" w:space="0" w:color="auto"/>
      </w:divBdr>
    </w:div>
    <w:div w:id="1951282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181</Words>
  <Characters>1037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Reid</dc:creator>
  <cp:keywords/>
  <dc:description/>
  <cp:lastModifiedBy>Shelley Tuggle</cp:lastModifiedBy>
  <cp:revision>2</cp:revision>
  <cp:lastPrinted>2020-10-15T21:00:00Z</cp:lastPrinted>
  <dcterms:created xsi:type="dcterms:W3CDTF">2020-12-29T20:12:00Z</dcterms:created>
  <dcterms:modified xsi:type="dcterms:W3CDTF">2020-12-29T20:12:00Z</dcterms:modified>
</cp:coreProperties>
</file>